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C2" w:rsidRPr="00EE32BE" w:rsidRDefault="00370A96" w:rsidP="00370A96">
      <w:pPr>
        <w:jc w:val="center"/>
        <w:rPr>
          <w:rFonts w:cstheme="minorHAnsi"/>
          <w:b/>
          <w:sz w:val="24"/>
          <w:szCs w:val="24"/>
        </w:rPr>
      </w:pPr>
      <w:r w:rsidRPr="00EE32BE">
        <w:rPr>
          <w:rFonts w:cstheme="minorHAnsi"/>
          <w:b/>
          <w:sz w:val="24"/>
          <w:szCs w:val="24"/>
        </w:rPr>
        <w:t>Point of View Essay</w:t>
      </w:r>
    </w:p>
    <w:p w:rsidR="00370A96" w:rsidRDefault="00370A96" w:rsidP="00370A96">
      <w:pPr>
        <w:jc w:val="center"/>
        <w:rPr>
          <w:rFonts w:cstheme="minorHAnsi"/>
          <w:sz w:val="14"/>
          <w:szCs w:val="14"/>
        </w:rPr>
      </w:pPr>
      <w:r w:rsidRPr="001D6E9C">
        <w:rPr>
          <w:rFonts w:cstheme="minorHAnsi"/>
          <w:noProof/>
          <w:sz w:val="14"/>
          <w:szCs w:val="14"/>
        </w:rPr>
        <w:drawing>
          <wp:inline distT="0" distB="0" distL="0" distR="0">
            <wp:extent cx="509791" cy="509791"/>
            <wp:effectExtent l="19050" t="0" r="4559" b="0"/>
            <wp:docPr id="1" name="il_fi" descr="http://indianblogworld.com/wp-content/uploads/2010/07/kid-wri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dianblogworld.com/wp-content/uploads/2010/07/kid-writ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64" cy="51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2BE" w:rsidRPr="00EE32BE" w:rsidRDefault="00EE32BE" w:rsidP="00370A96">
      <w:pPr>
        <w:jc w:val="center"/>
        <w:rPr>
          <w:rFonts w:cstheme="minorHAnsi"/>
          <w:i/>
          <w:sz w:val="16"/>
          <w:szCs w:val="16"/>
        </w:rPr>
      </w:pPr>
      <w:r w:rsidRPr="00EE32BE">
        <w:rPr>
          <w:rFonts w:cstheme="minorHAnsi"/>
          <w:i/>
          <w:sz w:val="16"/>
          <w:szCs w:val="16"/>
        </w:rPr>
        <w:t>Argumentative Writing</w:t>
      </w:r>
    </w:p>
    <w:p w:rsidR="00370A96" w:rsidRPr="001D6E9C" w:rsidRDefault="00370A96" w:rsidP="001D6E9C">
      <w:pPr>
        <w:jc w:val="center"/>
        <w:rPr>
          <w:rFonts w:cstheme="minorHAnsi"/>
          <w:sz w:val="14"/>
          <w:szCs w:val="14"/>
        </w:rPr>
      </w:pPr>
      <w:r w:rsidRPr="001D6E9C">
        <w:rPr>
          <w:rFonts w:cstheme="minorHAnsi"/>
          <w:sz w:val="14"/>
          <w:szCs w:val="14"/>
        </w:rPr>
        <w:t>Teen Ink Writer_____________________</w:t>
      </w:r>
      <w:r w:rsidR="00462973" w:rsidRPr="001D6E9C">
        <w:rPr>
          <w:rFonts w:cstheme="minorHAnsi"/>
          <w:sz w:val="14"/>
          <w:szCs w:val="14"/>
        </w:rPr>
        <w:t xml:space="preserve"> </w:t>
      </w:r>
      <w:r w:rsidR="00EE32BE">
        <w:rPr>
          <w:rFonts w:cstheme="minorHAnsi"/>
          <w:sz w:val="14"/>
          <w:szCs w:val="14"/>
        </w:rPr>
        <w:t xml:space="preserve">                                                                                      </w:t>
      </w:r>
      <w:r w:rsidR="00462973" w:rsidRPr="001D6E9C">
        <w:rPr>
          <w:rFonts w:cstheme="minorHAnsi"/>
          <w:sz w:val="14"/>
          <w:szCs w:val="14"/>
        </w:rPr>
        <w:t>Date_________________</w:t>
      </w:r>
    </w:p>
    <w:tbl>
      <w:tblPr>
        <w:tblStyle w:val="TableGrid"/>
        <w:tblW w:w="8928" w:type="dxa"/>
        <w:tblLook w:val="04A0"/>
      </w:tblPr>
      <w:tblGrid>
        <w:gridCol w:w="1818"/>
        <w:gridCol w:w="1710"/>
        <w:gridCol w:w="1440"/>
        <w:gridCol w:w="1350"/>
        <w:gridCol w:w="1440"/>
        <w:gridCol w:w="1170"/>
      </w:tblGrid>
      <w:tr w:rsidR="00370A96" w:rsidRPr="00EE32BE" w:rsidTr="00462973">
        <w:trPr>
          <w:trHeight w:val="228"/>
        </w:trPr>
        <w:tc>
          <w:tcPr>
            <w:tcW w:w="1818" w:type="dxa"/>
          </w:tcPr>
          <w:p w:rsidR="00370A96" w:rsidRPr="00EE32BE" w:rsidRDefault="00370A96" w:rsidP="003B64B8">
            <w:pPr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Standards Addressed</w:t>
            </w:r>
          </w:p>
        </w:tc>
        <w:tc>
          <w:tcPr>
            <w:tcW w:w="1710" w:type="dxa"/>
          </w:tcPr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Way Below the Standard</w:t>
            </w:r>
          </w:p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</w:p>
        </w:tc>
        <w:tc>
          <w:tcPr>
            <w:tcW w:w="1440" w:type="dxa"/>
          </w:tcPr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Approaches the Standard</w:t>
            </w:r>
          </w:p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</w:p>
        </w:tc>
        <w:tc>
          <w:tcPr>
            <w:tcW w:w="1350" w:type="dxa"/>
          </w:tcPr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Meeting the Standard</w:t>
            </w:r>
          </w:p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</w:p>
        </w:tc>
        <w:tc>
          <w:tcPr>
            <w:tcW w:w="1440" w:type="dxa"/>
          </w:tcPr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Exceeding the Standard</w:t>
            </w:r>
          </w:p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sym w:font="Wingdings" w:char="F04A"/>
            </w:r>
          </w:p>
        </w:tc>
        <w:tc>
          <w:tcPr>
            <w:tcW w:w="1170" w:type="dxa"/>
          </w:tcPr>
          <w:p w:rsidR="00370A96" w:rsidRPr="00EE32BE" w:rsidRDefault="00370A96" w:rsidP="00370A96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Final Points</w:t>
            </w:r>
          </w:p>
        </w:tc>
      </w:tr>
      <w:tr w:rsidR="00EE32BE" w:rsidRPr="00EE32BE" w:rsidTr="00EE32BE">
        <w:trPr>
          <w:trHeight w:val="233"/>
        </w:trPr>
        <w:tc>
          <w:tcPr>
            <w:tcW w:w="1818" w:type="dxa"/>
          </w:tcPr>
          <w:p w:rsidR="00EE32BE" w:rsidRPr="00EE32BE" w:rsidRDefault="00EE32BE" w:rsidP="001B04CB">
            <w:pPr>
              <w:autoSpaceDE w:val="0"/>
              <w:autoSpaceDN w:val="0"/>
              <w:adjustRightInd w:val="0"/>
              <w:rPr>
                <w:rFonts w:cstheme="minorHAnsi"/>
                <w:i/>
                <w:sz w:val="14"/>
                <w:szCs w:val="14"/>
              </w:rPr>
            </w:pPr>
            <w:r w:rsidRPr="00EE32BE">
              <w:rPr>
                <w:rFonts w:cstheme="minorHAnsi"/>
                <w:i/>
                <w:sz w:val="14"/>
                <w:szCs w:val="14"/>
              </w:rPr>
              <w:t>3 points for each category</w:t>
            </w:r>
          </w:p>
        </w:tc>
        <w:tc>
          <w:tcPr>
            <w:tcW w:w="171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370A96" w:rsidRPr="00EE32BE" w:rsidTr="00462973">
        <w:trPr>
          <w:trHeight w:val="456"/>
        </w:trPr>
        <w:tc>
          <w:tcPr>
            <w:tcW w:w="1818" w:type="dxa"/>
          </w:tcPr>
          <w:p w:rsidR="00370A96" w:rsidRPr="00EE32BE" w:rsidRDefault="00370A96" w:rsidP="001B04CB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Introduces an argument (claim) through a</w:t>
            </w:r>
            <w:r w:rsidR="00BB5CFA" w:rsidRPr="00EE32BE">
              <w:rPr>
                <w:rFonts w:cstheme="minorHAnsi"/>
                <w:sz w:val="16"/>
                <w:szCs w:val="16"/>
              </w:rPr>
              <w:t xml:space="preserve"> cause/effect</w:t>
            </w:r>
            <w:r w:rsidRPr="00EE32BE">
              <w:rPr>
                <w:rFonts w:cstheme="minorHAnsi"/>
                <w:sz w:val="16"/>
                <w:szCs w:val="16"/>
              </w:rPr>
              <w:t xml:space="preserve"> thesis statement</w:t>
            </w:r>
            <w:r w:rsidR="00BB5CFA" w:rsidRPr="00EE32B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71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370A96" w:rsidRPr="00EE32BE" w:rsidTr="00462973">
        <w:trPr>
          <w:trHeight w:val="456"/>
        </w:trPr>
        <w:tc>
          <w:tcPr>
            <w:tcW w:w="1818" w:type="dxa"/>
          </w:tcPr>
          <w:p w:rsidR="00370A96" w:rsidRPr="00EE32BE" w:rsidRDefault="00370A96" w:rsidP="0046297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Develops</w:t>
            </w:r>
            <w:r w:rsidR="00462973" w:rsidRPr="00EE32BE">
              <w:rPr>
                <w:rFonts w:cstheme="minorHAnsi"/>
                <w:sz w:val="16"/>
                <w:szCs w:val="16"/>
              </w:rPr>
              <w:t xml:space="preserve"> </w:t>
            </w:r>
            <w:r w:rsidRPr="00EE32BE">
              <w:rPr>
                <w:rFonts w:cstheme="minorHAnsi"/>
                <w:sz w:val="16"/>
                <w:szCs w:val="16"/>
              </w:rPr>
              <w:t>argument/s</w:t>
            </w:r>
            <w:r w:rsidR="001B04CB" w:rsidRPr="00EE32BE">
              <w:rPr>
                <w:rFonts w:cstheme="minorHAnsi"/>
                <w:sz w:val="16"/>
                <w:szCs w:val="16"/>
              </w:rPr>
              <w:t xml:space="preserve"> </w:t>
            </w:r>
            <w:r w:rsidRPr="00EE32BE">
              <w:rPr>
                <w:rFonts w:cstheme="minorHAnsi"/>
                <w:sz w:val="16"/>
                <w:szCs w:val="16"/>
              </w:rPr>
              <w:t>with evidence, opinions,</w:t>
            </w:r>
            <w:r w:rsidR="00462973" w:rsidRPr="00EE32BE">
              <w:rPr>
                <w:rFonts w:cstheme="minorHAnsi"/>
                <w:sz w:val="16"/>
                <w:szCs w:val="16"/>
              </w:rPr>
              <w:t xml:space="preserve"> anecdotes, descriptions,</w:t>
            </w:r>
            <w:r w:rsidRPr="00EE32BE">
              <w:rPr>
                <w:rFonts w:cstheme="minorHAnsi"/>
                <w:sz w:val="16"/>
                <w:szCs w:val="16"/>
              </w:rPr>
              <w:t xml:space="preserve">  and examples </w:t>
            </w:r>
          </w:p>
        </w:tc>
        <w:tc>
          <w:tcPr>
            <w:tcW w:w="171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370A96" w:rsidRPr="00EE32BE" w:rsidTr="00462973">
        <w:trPr>
          <w:trHeight w:val="456"/>
        </w:trPr>
        <w:tc>
          <w:tcPr>
            <w:tcW w:w="1818" w:type="dxa"/>
          </w:tcPr>
          <w:p w:rsidR="00370A96" w:rsidRPr="00EE32BE" w:rsidRDefault="00BB5CFA" w:rsidP="00BB5CF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32BE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Uses a clearly written </w:t>
            </w:r>
            <w:r w:rsidR="00370A96" w:rsidRPr="00EE32BE">
              <w:rPr>
                <w:rFonts w:eastAsia="Times New Roman" w:cstheme="minorHAnsi"/>
                <w:color w:val="000000"/>
                <w:sz w:val="16"/>
                <w:szCs w:val="16"/>
              </w:rPr>
              <w:t>controversial question</w:t>
            </w:r>
            <w:r w:rsidRPr="00EE32BE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to drive the essay</w:t>
            </w:r>
          </w:p>
        </w:tc>
        <w:tc>
          <w:tcPr>
            <w:tcW w:w="171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370A96" w:rsidRPr="00EE32BE" w:rsidRDefault="00370A96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BB5CFA" w:rsidRPr="00EE32BE" w:rsidTr="00462973">
        <w:trPr>
          <w:trHeight w:val="228"/>
        </w:trPr>
        <w:tc>
          <w:tcPr>
            <w:tcW w:w="1818" w:type="dxa"/>
          </w:tcPr>
          <w:p w:rsidR="00BB5CFA" w:rsidRPr="00EE32BE" w:rsidRDefault="00BB5CFA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Use</w:t>
            </w:r>
            <w:r w:rsidR="00127D30" w:rsidRPr="00EE32BE">
              <w:rPr>
                <w:rFonts w:cstheme="minorHAnsi"/>
                <w:sz w:val="16"/>
                <w:szCs w:val="16"/>
              </w:rPr>
              <w:t>s</w:t>
            </w:r>
            <w:r w:rsidRPr="00EE32BE">
              <w:rPr>
                <w:rFonts w:cstheme="minorHAnsi"/>
                <w:sz w:val="16"/>
                <w:szCs w:val="16"/>
              </w:rPr>
              <w:t xml:space="preserve"> words and transitional phrases to link the major sections of the text</w:t>
            </w:r>
          </w:p>
        </w:tc>
        <w:tc>
          <w:tcPr>
            <w:tcW w:w="1710" w:type="dxa"/>
          </w:tcPr>
          <w:p w:rsidR="00BB5CFA" w:rsidRPr="00EE32BE" w:rsidRDefault="00BB5CFA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BB5CFA" w:rsidRPr="00EE32BE" w:rsidRDefault="00BB5CFA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BB5CFA" w:rsidRPr="00EE32BE" w:rsidRDefault="00BB5CFA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BB5CFA" w:rsidRPr="00EE32BE" w:rsidRDefault="00BB5CFA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BB5CFA" w:rsidRPr="00EE32BE" w:rsidRDefault="00BB5CFA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462973" w:rsidRPr="00EE32BE" w:rsidTr="00462973">
        <w:trPr>
          <w:trHeight w:val="228"/>
        </w:trPr>
        <w:tc>
          <w:tcPr>
            <w:tcW w:w="1818" w:type="dxa"/>
          </w:tcPr>
          <w:p w:rsidR="00462973" w:rsidRPr="00EE32BE" w:rsidRDefault="00462973" w:rsidP="0046297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Uses sophisticated language and topic-specific</w:t>
            </w:r>
          </w:p>
          <w:p w:rsidR="00462973" w:rsidRPr="00EE32BE" w:rsidRDefault="00462973" w:rsidP="0046297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vocabulary to inform about or explain the</w:t>
            </w:r>
          </w:p>
          <w:p w:rsidR="00462973" w:rsidRPr="00EE32BE" w:rsidRDefault="00462973" w:rsidP="00462973">
            <w:pPr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topic</w:t>
            </w:r>
          </w:p>
        </w:tc>
        <w:tc>
          <w:tcPr>
            <w:tcW w:w="171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462973" w:rsidRPr="00EE32BE" w:rsidTr="00462973">
        <w:trPr>
          <w:trHeight w:val="228"/>
        </w:trPr>
        <w:tc>
          <w:tcPr>
            <w:tcW w:w="1818" w:type="dxa"/>
          </w:tcPr>
          <w:p w:rsidR="00462973" w:rsidRPr="00EE32BE" w:rsidRDefault="00462973" w:rsidP="0046297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Provides a concluding statement and section that follows from and supports</w:t>
            </w:r>
          </w:p>
          <w:p w:rsidR="00462973" w:rsidRPr="00EE32BE" w:rsidRDefault="00462973" w:rsidP="00462973">
            <w:pPr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the argument presented with a call of action</w:t>
            </w:r>
          </w:p>
        </w:tc>
        <w:tc>
          <w:tcPr>
            <w:tcW w:w="171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462973" w:rsidRPr="00EE32BE" w:rsidRDefault="00462973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A511FD" w:rsidRPr="00EE32BE" w:rsidTr="00462973">
        <w:trPr>
          <w:trHeight w:val="228"/>
        </w:trPr>
        <w:tc>
          <w:tcPr>
            <w:tcW w:w="1818" w:type="dxa"/>
          </w:tcPr>
          <w:p w:rsidR="00A511FD" w:rsidRPr="00EE32BE" w:rsidRDefault="00A511FD" w:rsidP="00A511F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Gathers relevant information from multiple print</w:t>
            </w:r>
          </w:p>
          <w:p w:rsidR="00A511FD" w:rsidRPr="00EE32BE" w:rsidRDefault="00A511FD" w:rsidP="00A511F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 xml:space="preserve">and digital credible sources by quoting, summarizing, or paraphrase the data </w:t>
            </w:r>
          </w:p>
        </w:tc>
        <w:tc>
          <w:tcPr>
            <w:tcW w:w="171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EE32BE" w:rsidRPr="00EE32BE" w:rsidTr="00462973">
        <w:trPr>
          <w:trHeight w:val="228"/>
        </w:trPr>
        <w:tc>
          <w:tcPr>
            <w:tcW w:w="1818" w:type="dxa"/>
          </w:tcPr>
          <w:p w:rsidR="00EE32BE" w:rsidRPr="00EE32BE" w:rsidRDefault="00EE32BE" w:rsidP="00A511FD">
            <w:pPr>
              <w:autoSpaceDE w:val="0"/>
              <w:autoSpaceDN w:val="0"/>
              <w:adjustRightInd w:val="0"/>
              <w:rPr>
                <w:rFonts w:cstheme="minorHAnsi"/>
                <w:i/>
                <w:sz w:val="14"/>
                <w:szCs w:val="14"/>
              </w:rPr>
            </w:pPr>
            <w:r w:rsidRPr="00EE32BE">
              <w:rPr>
                <w:rFonts w:cstheme="minorHAnsi"/>
                <w:i/>
                <w:sz w:val="14"/>
                <w:szCs w:val="14"/>
              </w:rPr>
              <w:t>2 points for each category</w:t>
            </w:r>
          </w:p>
        </w:tc>
        <w:tc>
          <w:tcPr>
            <w:tcW w:w="171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A511FD" w:rsidRPr="00EE32BE" w:rsidTr="00462973">
        <w:trPr>
          <w:trHeight w:val="228"/>
        </w:trPr>
        <w:tc>
          <w:tcPr>
            <w:tcW w:w="1818" w:type="dxa"/>
          </w:tcPr>
          <w:p w:rsidR="001D6E9C" w:rsidRPr="00EE32BE" w:rsidRDefault="001D6E9C" w:rsidP="001D6E9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Demonstrates command of the conventions of</w:t>
            </w:r>
          </w:p>
          <w:p w:rsidR="001D6E9C" w:rsidRPr="00EE32BE" w:rsidRDefault="001D6E9C" w:rsidP="001D6E9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standard English capitalization, punctuation, and</w:t>
            </w:r>
          </w:p>
          <w:p w:rsidR="00A511FD" w:rsidRPr="00EE32BE" w:rsidRDefault="001D6E9C" w:rsidP="001D6E9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spelling</w:t>
            </w:r>
          </w:p>
        </w:tc>
        <w:tc>
          <w:tcPr>
            <w:tcW w:w="171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A511FD" w:rsidRPr="00EE32BE" w:rsidRDefault="00A511FD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EE32BE" w:rsidRPr="00EE32BE" w:rsidTr="00462973">
        <w:trPr>
          <w:trHeight w:val="228"/>
        </w:trPr>
        <w:tc>
          <w:tcPr>
            <w:tcW w:w="1818" w:type="dxa"/>
          </w:tcPr>
          <w:p w:rsidR="00EE32BE" w:rsidRPr="00EE32BE" w:rsidRDefault="00EE32BE" w:rsidP="001D6E9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E32BE">
              <w:rPr>
                <w:rFonts w:cstheme="minorHAnsi"/>
                <w:sz w:val="16"/>
                <w:szCs w:val="16"/>
              </w:rPr>
              <w:t>Uses and applies compound sentences correctly to add sophistication to writing</w:t>
            </w:r>
          </w:p>
        </w:tc>
        <w:tc>
          <w:tcPr>
            <w:tcW w:w="171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:rsidR="00EE32BE" w:rsidRPr="00EE32BE" w:rsidRDefault="00EE32BE" w:rsidP="003B64B8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</w:tbl>
    <w:p w:rsidR="001D6E9C" w:rsidRPr="00EE32BE" w:rsidRDefault="001D6E9C" w:rsidP="001D6E9C">
      <w:pPr>
        <w:rPr>
          <w:sz w:val="16"/>
          <w:szCs w:val="16"/>
        </w:rPr>
      </w:pPr>
    </w:p>
    <w:p w:rsidR="00370A96" w:rsidRPr="00EE32BE" w:rsidRDefault="001D6E9C" w:rsidP="001D6E9C">
      <w:pPr>
        <w:rPr>
          <w:sz w:val="16"/>
          <w:szCs w:val="16"/>
        </w:rPr>
      </w:pPr>
      <w:r w:rsidRPr="00EE32BE">
        <w:rPr>
          <w:sz w:val="16"/>
          <w:szCs w:val="16"/>
        </w:rPr>
        <w:t>Final Points_________________</w:t>
      </w:r>
    </w:p>
    <w:p w:rsidR="001E56F8" w:rsidRPr="001E56F8" w:rsidRDefault="001E56F8" w:rsidP="001E56F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E56F8">
        <w:rPr>
          <w:rFonts w:ascii="Verdana" w:hAnsi="Verdana" w:cs="Verdana"/>
          <w:b/>
          <w:color w:val="000000"/>
          <w:sz w:val="28"/>
          <w:szCs w:val="28"/>
        </w:rPr>
        <w:lastRenderedPageBreak/>
        <w:t>Point of View Writer’s Reflection</w:t>
      </w:r>
    </w:p>
    <w:p w:rsidR="001E56F8" w:rsidRPr="001E56F8" w:rsidRDefault="001E56F8" w:rsidP="001E56F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p w:rsidR="001E56F8" w:rsidRPr="001E56F8" w:rsidRDefault="001E56F8" w:rsidP="001E56F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4"/>
          <w:szCs w:val="24"/>
        </w:rPr>
        <w:t>____________________</w:t>
      </w:r>
    </w:p>
    <w:p w:rsidR="001E56F8" w:rsidRPr="001E56F8" w:rsidRDefault="001E56F8" w:rsidP="001E56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  <w:r w:rsidRPr="001E56F8">
        <w:rPr>
          <w:rFonts w:ascii="Verdana" w:hAnsi="Verdana" w:cs="Verdana"/>
          <w:color w:val="000000"/>
          <w:sz w:val="24"/>
          <w:szCs w:val="24"/>
        </w:rPr>
        <w:t xml:space="preserve"> </w:t>
      </w:r>
    </w:p>
    <w:p w:rsidR="001E56F8" w:rsidRDefault="001E56F8" w:rsidP="001E56F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4"/>
          <w:szCs w:val="24"/>
        </w:rPr>
      </w:pPr>
    </w:p>
    <w:p w:rsidR="001E56F8" w:rsidRDefault="001E56F8" w:rsidP="001E56F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4"/>
          <w:szCs w:val="24"/>
        </w:rPr>
      </w:pPr>
    </w:p>
    <w:p w:rsidR="001E56F8" w:rsidRPr="001E56F8" w:rsidRDefault="001E56F8" w:rsidP="001E56F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4"/>
          <w:szCs w:val="24"/>
        </w:rPr>
        <w:t>Title of Essay</w:t>
      </w:r>
      <w:proofErr w:type="gramStart"/>
      <w:r>
        <w:rPr>
          <w:rFonts w:ascii="Verdana" w:hAnsi="Verdana" w:cs="Verdana"/>
          <w:color w:val="000000"/>
          <w:sz w:val="24"/>
          <w:szCs w:val="24"/>
        </w:rPr>
        <w:t>:_</w:t>
      </w:r>
      <w:proofErr w:type="gramEnd"/>
      <w:r>
        <w:rPr>
          <w:rFonts w:ascii="Verdana" w:hAnsi="Verdana" w:cs="Verdana"/>
          <w:color w:val="000000"/>
          <w:sz w:val="24"/>
          <w:szCs w:val="24"/>
        </w:rPr>
        <w:t>______________________</w:t>
      </w:r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ind w:left="360"/>
        <w:rPr>
          <w:rFonts w:ascii="Verdana" w:hAnsi="Verdana" w:cs="Verdana"/>
          <w:color w:val="000000"/>
          <w:sz w:val="23"/>
          <w:szCs w:val="23"/>
        </w:rPr>
      </w:pPr>
    </w:p>
    <w:p w:rsidR="001E56F8" w:rsidRPr="001E56F8" w:rsidRDefault="001E56F8" w:rsidP="001E56F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  <w:r w:rsidRPr="001E56F8">
        <w:rPr>
          <w:rFonts w:ascii="Verdana" w:hAnsi="Verdana" w:cs="Verdana"/>
          <w:color w:val="000000"/>
          <w:sz w:val="23"/>
          <w:szCs w:val="23"/>
        </w:rPr>
        <w:t xml:space="preserve">What is your favorite part of this particular piece, and why? </w:t>
      </w:r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1E56F8" w:rsidRPr="001E56F8" w:rsidRDefault="001E56F8" w:rsidP="001E56F8">
      <w:p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1E56F8" w:rsidRPr="001E56F8" w:rsidRDefault="001E56F8" w:rsidP="001E56F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  <w:r w:rsidRPr="001E56F8">
        <w:rPr>
          <w:rFonts w:ascii="Verdana" w:hAnsi="Verdana" w:cs="Verdana"/>
          <w:color w:val="000000"/>
          <w:sz w:val="23"/>
          <w:szCs w:val="23"/>
        </w:rPr>
        <w:t xml:space="preserve">Are there any weaknesses you see in this piece? Tell me about them. </w:t>
      </w:r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ind w:left="720" w:hanging="360"/>
        <w:rPr>
          <w:rFonts w:ascii="Verdana" w:hAnsi="Verdana" w:cs="Verdana"/>
          <w:color w:val="000000"/>
          <w:sz w:val="23"/>
          <w:szCs w:val="23"/>
        </w:rPr>
      </w:pPr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ind w:left="720" w:hanging="360"/>
        <w:rPr>
          <w:rFonts w:ascii="Verdana" w:hAnsi="Verdana" w:cs="Verdana"/>
          <w:color w:val="000000"/>
          <w:sz w:val="23"/>
          <w:szCs w:val="23"/>
        </w:rPr>
      </w:pPr>
    </w:p>
    <w:p w:rsidR="001E56F8" w:rsidRPr="001E56F8" w:rsidRDefault="001E56F8" w:rsidP="001E56F8">
      <w:pPr>
        <w:autoSpaceDE w:val="0"/>
        <w:autoSpaceDN w:val="0"/>
        <w:adjustRightInd w:val="0"/>
        <w:spacing w:after="360" w:line="240" w:lineRule="auto"/>
        <w:ind w:left="720" w:hanging="360"/>
        <w:rPr>
          <w:rFonts w:ascii="Verdana" w:hAnsi="Verdana" w:cs="Verdana"/>
          <w:color w:val="000000"/>
          <w:sz w:val="23"/>
          <w:szCs w:val="23"/>
        </w:rPr>
      </w:pPr>
    </w:p>
    <w:p w:rsidR="001E56F8" w:rsidRPr="001E56F8" w:rsidRDefault="001E56F8" w:rsidP="001E56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  <w:proofErr w:type="gramStart"/>
      <w:r w:rsidRPr="001E56F8">
        <w:rPr>
          <w:rFonts w:ascii="Verdana" w:hAnsi="Verdana" w:cs="Verdana"/>
          <w:color w:val="000000"/>
          <w:sz w:val="23"/>
          <w:szCs w:val="23"/>
        </w:rPr>
        <w:t>What techniques have you tried that differed from your regular process?</w:t>
      </w:r>
      <w:proofErr w:type="gramEnd"/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1E56F8" w:rsidRDefault="001E56F8" w:rsidP="001E56F8">
      <w:p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1E56F8" w:rsidRPr="001E56F8" w:rsidRDefault="001E56F8" w:rsidP="001E56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rPr>
          <w:rFonts w:ascii="Verdana" w:hAnsi="Verdana" w:cs="Verdana"/>
          <w:color w:val="000000"/>
          <w:sz w:val="23"/>
          <w:szCs w:val="23"/>
        </w:rPr>
      </w:pPr>
      <w:r w:rsidRPr="001E56F8">
        <w:rPr>
          <w:rFonts w:ascii="Verdana" w:hAnsi="Verdana" w:cs="Verdana"/>
          <w:color w:val="000000"/>
          <w:sz w:val="23"/>
          <w:szCs w:val="23"/>
        </w:rPr>
        <w:t xml:space="preserve">What do you think is the one thing a reader is most likely to take away from your piece? </w:t>
      </w:r>
    </w:p>
    <w:p w:rsidR="001E56F8" w:rsidRPr="001E56F8" w:rsidRDefault="001E56F8" w:rsidP="001E56F8">
      <w:pPr>
        <w:autoSpaceDE w:val="0"/>
        <w:autoSpaceDN w:val="0"/>
        <w:adjustRightInd w:val="0"/>
        <w:spacing w:after="360" w:line="240" w:lineRule="auto"/>
        <w:ind w:left="720" w:hanging="360"/>
        <w:rPr>
          <w:rFonts w:ascii="Verdana" w:hAnsi="Verdana" w:cs="Verdana"/>
          <w:color w:val="000000"/>
          <w:sz w:val="23"/>
          <w:szCs w:val="23"/>
        </w:rPr>
      </w:pPr>
    </w:p>
    <w:p w:rsidR="00EE32BE" w:rsidRPr="00EE32BE" w:rsidRDefault="00EE32BE" w:rsidP="001D6E9C">
      <w:pPr>
        <w:rPr>
          <w:sz w:val="16"/>
          <w:szCs w:val="16"/>
        </w:rPr>
      </w:pPr>
    </w:p>
    <w:p w:rsidR="00EE32BE" w:rsidRDefault="00EE32BE" w:rsidP="001D6E9C">
      <w:pPr>
        <w:rPr>
          <w:sz w:val="16"/>
          <w:szCs w:val="16"/>
        </w:rPr>
      </w:pPr>
    </w:p>
    <w:p w:rsidR="00785F65" w:rsidRPr="00785F65" w:rsidRDefault="00785F65" w:rsidP="001D6E9C">
      <w:pPr>
        <w:rPr>
          <w:sz w:val="24"/>
          <w:szCs w:val="24"/>
        </w:rPr>
      </w:pPr>
      <w:r w:rsidRPr="00785F65">
        <w:rPr>
          <w:sz w:val="24"/>
          <w:szCs w:val="24"/>
        </w:rPr>
        <w:lastRenderedPageBreak/>
        <w:t>Point of View Reviewer________________________________________________</w:t>
      </w:r>
    </w:p>
    <w:p w:rsidR="00785F65" w:rsidRPr="00785F65" w:rsidRDefault="00785F65" w:rsidP="00785F6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785F65">
        <w:rPr>
          <w:rFonts w:eastAsia="Times New Roman" w:cstheme="minorHAnsi"/>
          <w:color w:val="000000"/>
          <w:sz w:val="24"/>
          <w:szCs w:val="24"/>
        </w:rPr>
        <w:t>What is the Issue? (main problem)</w:t>
      </w: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785F65">
        <w:rPr>
          <w:rFonts w:eastAsia="Times New Roman" w:cstheme="minorHAnsi"/>
          <w:color w:val="000000"/>
          <w:sz w:val="24"/>
          <w:szCs w:val="24"/>
        </w:rPr>
        <w:t xml:space="preserve">What argument does the author make about their position? </w:t>
      </w: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tabs>
          <w:tab w:val="left" w:pos="3605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ab/>
      </w:r>
    </w:p>
    <w:p w:rsidR="00785F65" w:rsidRDefault="00785F65" w:rsidP="00785F65">
      <w:pPr>
        <w:tabs>
          <w:tab w:val="left" w:pos="3605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tabs>
          <w:tab w:val="left" w:pos="3605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tabs>
          <w:tab w:val="left" w:pos="3605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tabs>
          <w:tab w:val="left" w:pos="3605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785F65">
        <w:rPr>
          <w:rFonts w:eastAsia="Times New Roman" w:cstheme="minorHAnsi"/>
          <w:color w:val="000000"/>
          <w:sz w:val="24"/>
          <w:szCs w:val="24"/>
        </w:rPr>
        <w:t>What is the author’s position?</w:t>
      </w: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785F65">
        <w:rPr>
          <w:rFonts w:eastAsia="Times New Roman" w:cstheme="minorHAnsi"/>
          <w:color w:val="000000"/>
          <w:sz w:val="24"/>
          <w:szCs w:val="24"/>
        </w:rPr>
        <w:t xml:space="preserve">How does </w:t>
      </w:r>
      <w:proofErr w:type="gramStart"/>
      <w:r w:rsidRPr="00785F65">
        <w:rPr>
          <w:rFonts w:eastAsia="Times New Roman" w:cstheme="minorHAnsi"/>
          <w:color w:val="000000"/>
          <w:sz w:val="24"/>
          <w:szCs w:val="24"/>
        </w:rPr>
        <w:t>this</w:t>
      </w:r>
      <w:proofErr w:type="gramEnd"/>
      <w:r w:rsidRPr="00785F65">
        <w:rPr>
          <w:rFonts w:eastAsia="Times New Roman" w:cstheme="minorHAnsi"/>
          <w:color w:val="000000"/>
          <w:sz w:val="24"/>
          <w:szCs w:val="24"/>
        </w:rPr>
        <w:t xml:space="preserve"> editorial change how I think about the issue?</w:t>
      </w: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785F65" w:rsidRPr="00785F65" w:rsidRDefault="00785F65" w:rsidP="00785F6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What do you think the writer’s strength is? What do you think the writer should develop in their essay?</w:t>
      </w:r>
    </w:p>
    <w:p w:rsidR="00EE32BE" w:rsidRPr="00EE32BE" w:rsidRDefault="00EE32BE" w:rsidP="001D6E9C">
      <w:pPr>
        <w:rPr>
          <w:sz w:val="16"/>
          <w:szCs w:val="16"/>
        </w:rPr>
      </w:pPr>
    </w:p>
    <w:p w:rsidR="00EE32BE" w:rsidRPr="00EE32BE" w:rsidRDefault="00EE32BE" w:rsidP="001D6E9C">
      <w:pPr>
        <w:rPr>
          <w:sz w:val="16"/>
          <w:szCs w:val="16"/>
        </w:rPr>
      </w:pPr>
    </w:p>
    <w:p w:rsidR="00EE32BE" w:rsidRPr="00EE32BE" w:rsidRDefault="00EE32BE" w:rsidP="001D6E9C">
      <w:pPr>
        <w:rPr>
          <w:sz w:val="16"/>
          <w:szCs w:val="16"/>
        </w:rPr>
      </w:pPr>
    </w:p>
    <w:p w:rsidR="00EE32BE" w:rsidRPr="00EE32BE" w:rsidRDefault="00EE32BE" w:rsidP="001D6E9C">
      <w:pPr>
        <w:rPr>
          <w:sz w:val="16"/>
          <w:szCs w:val="16"/>
        </w:rPr>
      </w:pPr>
    </w:p>
    <w:p w:rsidR="00EE32BE" w:rsidRPr="00EE32BE" w:rsidRDefault="00EE32BE" w:rsidP="001D6E9C">
      <w:pPr>
        <w:rPr>
          <w:sz w:val="16"/>
          <w:szCs w:val="16"/>
        </w:rPr>
      </w:pPr>
    </w:p>
    <w:p w:rsidR="00EE32BE" w:rsidRPr="00EE32BE" w:rsidRDefault="00EE32BE" w:rsidP="001D6E9C">
      <w:pPr>
        <w:rPr>
          <w:sz w:val="16"/>
          <w:szCs w:val="16"/>
        </w:rPr>
      </w:pPr>
    </w:p>
    <w:sectPr w:rsidR="00EE32BE" w:rsidRPr="00EE32BE" w:rsidSect="00CA6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53AD2"/>
    <w:multiLevelType w:val="hybridMultilevel"/>
    <w:tmpl w:val="4A0E6B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120B1A0">
      <w:numFmt w:val="bullet"/>
      <w:lvlText w:val="•"/>
      <w:lvlJc w:val="left"/>
      <w:pPr>
        <w:ind w:left="1800" w:hanging="360"/>
      </w:pPr>
      <w:rPr>
        <w:rFonts w:ascii="Verdana" w:eastAsiaTheme="minorHAnsi" w:hAnsi="Verdana" w:cs="Verdana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1B70D5"/>
    <w:multiLevelType w:val="hybridMultilevel"/>
    <w:tmpl w:val="FD0C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32D3B"/>
    <w:multiLevelType w:val="hybridMultilevel"/>
    <w:tmpl w:val="718A5636"/>
    <w:lvl w:ilvl="0" w:tplc="1F8A69B2">
      <w:start w:val="1"/>
      <w:numFmt w:val="decimal"/>
      <w:lvlText w:val="%1."/>
      <w:lvlJc w:val="left"/>
      <w:pPr>
        <w:ind w:left="2293" w:hanging="115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218" w:hanging="360"/>
      </w:pPr>
    </w:lvl>
    <w:lvl w:ilvl="2" w:tplc="0409001B" w:tentative="1">
      <w:start w:val="1"/>
      <w:numFmt w:val="lowerRoman"/>
      <w:lvlText w:val="%3."/>
      <w:lvlJc w:val="right"/>
      <w:pPr>
        <w:ind w:left="2938" w:hanging="180"/>
      </w:pPr>
    </w:lvl>
    <w:lvl w:ilvl="3" w:tplc="0409000F" w:tentative="1">
      <w:start w:val="1"/>
      <w:numFmt w:val="decimal"/>
      <w:lvlText w:val="%4."/>
      <w:lvlJc w:val="left"/>
      <w:pPr>
        <w:ind w:left="3658" w:hanging="360"/>
      </w:pPr>
    </w:lvl>
    <w:lvl w:ilvl="4" w:tplc="04090019" w:tentative="1">
      <w:start w:val="1"/>
      <w:numFmt w:val="lowerLetter"/>
      <w:lvlText w:val="%5."/>
      <w:lvlJc w:val="left"/>
      <w:pPr>
        <w:ind w:left="4378" w:hanging="360"/>
      </w:pPr>
    </w:lvl>
    <w:lvl w:ilvl="5" w:tplc="0409001B" w:tentative="1">
      <w:start w:val="1"/>
      <w:numFmt w:val="lowerRoman"/>
      <w:lvlText w:val="%6."/>
      <w:lvlJc w:val="right"/>
      <w:pPr>
        <w:ind w:left="5098" w:hanging="180"/>
      </w:pPr>
    </w:lvl>
    <w:lvl w:ilvl="6" w:tplc="0409000F" w:tentative="1">
      <w:start w:val="1"/>
      <w:numFmt w:val="decimal"/>
      <w:lvlText w:val="%7."/>
      <w:lvlJc w:val="left"/>
      <w:pPr>
        <w:ind w:left="5818" w:hanging="360"/>
      </w:pPr>
    </w:lvl>
    <w:lvl w:ilvl="7" w:tplc="04090019" w:tentative="1">
      <w:start w:val="1"/>
      <w:numFmt w:val="lowerLetter"/>
      <w:lvlText w:val="%8."/>
      <w:lvlJc w:val="left"/>
      <w:pPr>
        <w:ind w:left="6538" w:hanging="360"/>
      </w:pPr>
    </w:lvl>
    <w:lvl w:ilvl="8" w:tplc="040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3">
    <w:nsid w:val="573B491E"/>
    <w:multiLevelType w:val="hybridMultilevel"/>
    <w:tmpl w:val="6D12B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370A96"/>
    <w:rsid w:val="00043281"/>
    <w:rsid w:val="00127D30"/>
    <w:rsid w:val="001B04CB"/>
    <w:rsid w:val="001D6E9C"/>
    <w:rsid w:val="001E56F8"/>
    <w:rsid w:val="00370A96"/>
    <w:rsid w:val="00462973"/>
    <w:rsid w:val="00785F65"/>
    <w:rsid w:val="00A511FD"/>
    <w:rsid w:val="00BB5CFA"/>
    <w:rsid w:val="00CA64C2"/>
    <w:rsid w:val="00EE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0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A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E56F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E56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2011-03-28T01:43:00Z</dcterms:created>
  <dcterms:modified xsi:type="dcterms:W3CDTF">2011-04-04T12:45:00Z</dcterms:modified>
</cp:coreProperties>
</file>